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69.6pt">
            <v:imagedata r:id="rId7" o:title=""/>
          </v:shape>
        </w:pict>
      </w: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4E786D" w:rsidRDefault="0061272B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E786D" w:rsidRDefault="004E786D">
      <w:pPr>
        <w:pStyle w:val="1"/>
        <w:ind w:firstLine="42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E786D" w:rsidRDefault="004E786D">
      <w:pPr>
        <w:pStyle w:val="1"/>
        <w:ind w:firstLine="426"/>
        <w:rPr>
          <w:rFonts w:ascii="Times New Roman" w:hAnsi="Times New Roman" w:cs="Times New Roman"/>
        </w:rPr>
      </w:pPr>
    </w:p>
    <w:p w:rsidR="004E786D" w:rsidRDefault="0061272B">
      <w:pPr>
        <w:pStyle w:val="1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4E786D" w:rsidRDefault="0061272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ВЕРХНЕКАЗЫМСКИЙ </w:t>
      </w: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86D" w:rsidRDefault="006127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6127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25 декабря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172</w:t>
      </w: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61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приложение 1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</w:t>
      </w:r>
    </w:p>
    <w:p w:rsidR="004E786D" w:rsidRDefault="0061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Верхнеказымский </w:t>
      </w:r>
      <w:r>
        <w:rPr>
          <w:rFonts w:ascii="Times New Roman" w:hAnsi="Times New Roman" w:cs="Times New Roman"/>
          <w:b/>
          <w:sz w:val="24"/>
          <w:szCs w:val="24"/>
        </w:rPr>
        <w:t>от 23 июля 2013 года № 62</w:t>
      </w:r>
      <w:bookmarkEnd w:id="0"/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86D" w:rsidRDefault="004E786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Default="0061272B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В   соответствии    со   статьей    14.1   Закона     Ханты-Мансийского    автономного округа –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Югры  от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31 декабря  2004 года № 97-оз «О государственной гражданской службе Ханты-Мансийского автономного округа – Югры», со статьей  13.2 Закона  Ханты-Ма</w:t>
      </w:r>
      <w:r>
        <w:rPr>
          <w:rFonts w:ascii="Times New Roman" w:hAnsi="Times New Roman"/>
          <w:b w:val="0"/>
          <w:sz w:val="24"/>
          <w:szCs w:val="24"/>
        </w:rPr>
        <w:t xml:space="preserve">нсийского автономного округа – Югры   от 20 июля 2007 года № 113-оз «Об отдельных вопросах  муниципальной     службы  в  Ханты-Мансийском  автономном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>округе – Югре»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 о с т а н о в л я 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4E786D" w:rsidRDefault="0061272B">
      <w:pPr>
        <w:pStyle w:val="3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 1 «</w:t>
      </w:r>
      <w:hyperlink w:anchor="Par30" w:history="1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представления муниципальными служащими администрации сельского поселения Верхнеказымский сведений о своих расходах, а также о расходах своих супруги (супруга) и несовершеннолетних детей» к постановлению администрации сельского поселения Верхнеказымский от</w:t>
      </w:r>
      <w:r>
        <w:rPr>
          <w:rFonts w:ascii="Times New Roman" w:hAnsi="Times New Roman" w:cs="Times New Roman"/>
          <w:sz w:val="24"/>
          <w:szCs w:val="24"/>
        </w:rPr>
        <w:t xml:space="preserve"> 23 июля 2013 года № 62                  «</w:t>
      </w:r>
      <w:r>
        <w:rPr>
          <w:rFonts w:ascii="Times New Roman" w:hAnsi="Times New Roman" w:cs="Times New Roman"/>
          <w:bCs/>
          <w:sz w:val="24"/>
          <w:szCs w:val="24"/>
        </w:rPr>
        <w:t>О Порядке представления  муниципальными служащими администрации сельского поселения Верхнеказымский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</w:rPr>
        <w:t xml:space="preserve"> измене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6D" w:rsidRDefault="0061272B">
      <w:pPr>
        <w:pStyle w:val="3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3 изложить в следующей редакции:</w:t>
      </w:r>
    </w:p>
    <w:p w:rsidR="004E786D" w:rsidRDefault="0061272B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«3. Сведения о расходах представляются муниципальными служащими до 30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года, следующего за отчетным, по форме справки, утвержденной Указом Президента Российской Федерации от 23 июня 2014 года</w:t>
      </w:r>
      <w:r>
        <w:rPr>
          <w:rFonts w:ascii="Times New Roman" w:hAnsi="Times New Roman"/>
          <w:sz w:val="24"/>
          <w:szCs w:val="24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</w:t>
      </w:r>
      <w:r>
        <w:rPr>
          <w:rFonts w:ascii="Times New Roman" w:hAnsi="Times New Roman"/>
          <w:sz w:val="24"/>
          <w:szCs w:val="24"/>
        </w:rPr>
        <w:t>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</w:t>
      </w:r>
      <w:r>
        <w:rPr>
          <w:rFonts w:ascii="Times New Roman" w:hAnsi="Times New Roman"/>
          <w:sz w:val="24"/>
          <w:szCs w:val="24"/>
        </w:rPr>
        <w:t>ети Интернет.»;</w:t>
      </w:r>
    </w:p>
    <w:p w:rsidR="004E786D" w:rsidRDefault="004E786D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786D" w:rsidRDefault="004E786D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786D" w:rsidRDefault="0061272B">
      <w:pPr>
        <w:pStyle w:val="31"/>
        <w:spacing w:after="0" w:line="240" w:lineRule="auto"/>
        <w:ind w:left="0"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2) дополнить пунктом 3.1 следующего содержания:</w:t>
      </w:r>
    </w:p>
    <w:p w:rsidR="004E786D" w:rsidRDefault="0061272B">
      <w:pPr>
        <w:pStyle w:val="31"/>
        <w:spacing w:after="0" w:line="240" w:lineRule="auto"/>
        <w:ind w:left="0" w:firstLineChars="183"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«3.1. Сведения, представляемые муниципальным служащим, представляются представителю нанимателя (работодателю) в электронном формате, определенном исполнительным органом Ханты-Мансийско</w:t>
      </w:r>
      <w:r>
        <w:rPr>
          <w:rFonts w:ascii="Times New Roman" w:hAnsi="Times New Roman"/>
          <w:sz w:val="24"/>
          <w:szCs w:val="24"/>
        </w:rPr>
        <w:t>го автономного округа – Югры, осуществляющим полномочия в сфере информационных технологий и цифрового развития, посредством государственной информационной системы управления кадрами Ханты-Мансийского автономного округа – Югры.»;</w:t>
      </w:r>
    </w:p>
    <w:p w:rsidR="004E786D" w:rsidRDefault="0061272B">
      <w:pPr>
        <w:pStyle w:val="31"/>
        <w:spacing w:after="0" w:line="240" w:lineRule="auto"/>
        <w:ind w:left="0"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  пункт 9 изложить в сл</w:t>
      </w:r>
      <w:r>
        <w:rPr>
          <w:rFonts w:ascii="Times New Roman" w:hAnsi="Times New Roman"/>
          <w:sz w:val="24"/>
          <w:szCs w:val="24"/>
        </w:rPr>
        <w:t>едующей редакции:</w:t>
      </w:r>
    </w:p>
    <w:p w:rsidR="004E786D" w:rsidRDefault="0061272B">
      <w:pPr>
        <w:pStyle w:val="31"/>
        <w:spacing w:after="0" w:line="240" w:lineRule="auto"/>
        <w:ind w:left="0"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«9. Непредставление муниципальным служащим сведений о своих расходах, а также о </w:t>
      </w:r>
      <w:proofErr w:type="gramStart"/>
      <w:r>
        <w:rPr>
          <w:rFonts w:ascii="Times New Roman" w:hAnsi="Times New Roman"/>
          <w:sz w:val="24"/>
          <w:szCs w:val="24"/>
        </w:rPr>
        <w:t>расходах  своих</w:t>
      </w:r>
      <w:proofErr w:type="gramEnd"/>
      <w:r>
        <w:rPr>
          <w:rFonts w:ascii="Times New Roman" w:hAnsi="Times New Roman"/>
          <w:sz w:val="24"/>
          <w:szCs w:val="24"/>
        </w:rPr>
        <w:t xml:space="preserve"> супруги (супруга) и несовершеннолетних детей в случае, если представление таких сведений обязательно, либо представление заведомо неполны</w:t>
      </w:r>
      <w:r>
        <w:rPr>
          <w:rFonts w:ascii="Times New Roman" w:hAnsi="Times New Roman"/>
          <w:sz w:val="24"/>
          <w:szCs w:val="24"/>
        </w:rPr>
        <w:t>х сведений в соответствии с федеральным законом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4E786D" w:rsidRDefault="0061272B">
      <w:pPr>
        <w:pStyle w:val="31"/>
        <w:spacing w:after="0" w:line="240" w:lineRule="auto"/>
        <w:ind w:left="0"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Представление муниципальным служащим заведомо </w:t>
      </w:r>
      <w:r>
        <w:rPr>
          <w:rFonts w:ascii="Times New Roman" w:hAnsi="Times New Roman"/>
          <w:sz w:val="24"/>
          <w:szCs w:val="24"/>
        </w:rPr>
        <w:t>недостоверных сведений, указанных в абзаце втором настоящего пункта, является правонарушением, влекущим увольнение муниципального служащего с муниципальной службы.».</w:t>
      </w:r>
    </w:p>
    <w:p w:rsidR="004E786D" w:rsidRDefault="0061272B">
      <w:pPr>
        <w:widowControl w:val="0"/>
        <w:adjustRightInd w:val="0"/>
        <w:spacing w:after="0" w:line="240" w:lineRule="auto"/>
        <w:ind w:firstLineChars="275"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</w:t>
      </w:r>
      <w:r>
        <w:rPr>
          <w:rFonts w:ascii="Times New Roman" w:hAnsi="Times New Roman" w:cs="Times New Roman"/>
          <w:sz w:val="24"/>
          <w:szCs w:val="24"/>
        </w:rPr>
        <w:t>поселения Верхнеказымский».</w:t>
      </w:r>
    </w:p>
    <w:p w:rsidR="004E786D" w:rsidRDefault="0061272B">
      <w:pPr>
        <w:autoSpaceDE w:val="0"/>
        <w:autoSpaceDN w:val="0"/>
        <w:adjustRightInd w:val="0"/>
        <w:spacing w:after="0" w:line="240" w:lineRule="auto"/>
        <w:ind w:firstLineChars="275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E786D" w:rsidRDefault="0061272B">
      <w:pPr>
        <w:autoSpaceDE w:val="0"/>
        <w:autoSpaceDN w:val="0"/>
        <w:adjustRightInd w:val="0"/>
        <w:spacing w:after="0" w:line="240" w:lineRule="auto"/>
        <w:ind w:firstLineChars="275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заведующего сектором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Верхнеказымский.</w:t>
      </w: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86D" w:rsidRDefault="0061272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Верхнеказымский                                                    Г.Н.Бандысик                                              </w:t>
      </w: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E786D" w:rsidRDefault="004E786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4E786D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6D" w:rsidRDefault="0061272B">
      <w:pPr>
        <w:spacing w:line="240" w:lineRule="auto"/>
      </w:pPr>
      <w:r>
        <w:separator/>
      </w:r>
    </w:p>
  </w:endnote>
  <w:endnote w:type="continuationSeparator" w:id="0">
    <w:p w:rsidR="004E786D" w:rsidRDefault="00612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6D" w:rsidRDefault="004E786D">
    <w:pPr>
      <w:pStyle w:val="af6"/>
      <w:jc w:val="right"/>
    </w:pPr>
  </w:p>
  <w:p w:rsidR="004E786D" w:rsidRDefault="004E786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6D" w:rsidRDefault="0061272B">
      <w:pPr>
        <w:spacing w:after="0"/>
      </w:pPr>
      <w:r>
        <w:separator/>
      </w:r>
    </w:p>
  </w:footnote>
  <w:footnote w:type="continuationSeparator" w:id="0">
    <w:p w:rsidR="004E786D" w:rsidRDefault="006127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02D727"/>
    <w:multiLevelType w:val="singleLevel"/>
    <w:tmpl w:val="8302D72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05BB6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0E85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26A9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218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3626"/>
    <w:rsid w:val="004C4FC3"/>
    <w:rsid w:val="004D1696"/>
    <w:rsid w:val="004D1740"/>
    <w:rsid w:val="004D5833"/>
    <w:rsid w:val="004E25F8"/>
    <w:rsid w:val="004E3A88"/>
    <w:rsid w:val="004E505B"/>
    <w:rsid w:val="004E786D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5F72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272B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17D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490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157C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293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  <w:rsid w:val="10F813B4"/>
    <w:rsid w:val="6EB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44BDE78-2EFB-41DC-BE59-FE36EE99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semiHidden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nhideWhenUsed="1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rPr>
      <w:color w:val="800080"/>
      <w:u w:val="single"/>
    </w:rPr>
  </w:style>
  <w:style w:type="character" w:styleId="a4">
    <w:name w:val="footnote reference"/>
    <w:basedOn w:val="a0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semiHidden/>
    <w:qFormat/>
    <w:rPr>
      <w:sz w:val="16"/>
      <w:szCs w:val="16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styleId="a7">
    <w:name w:val="Strong"/>
    <w:basedOn w:val="a0"/>
    <w:uiPriority w:val="99"/>
    <w:qFormat/>
    <w:locked/>
    <w:rPr>
      <w:b/>
      <w:bCs/>
    </w:rPr>
  </w:style>
  <w:style w:type="paragraph" w:styleId="a8">
    <w:name w:val="Balloon Text"/>
    <w:basedOn w:val="a"/>
    <w:link w:val="a9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="283"/>
    </w:pPr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qFormat/>
    <w:rPr>
      <w:b/>
      <w:bCs/>
    </w:rPr>
  </w:style>
  <w:style w:type="paragraph" w:styleId="ae">
    <w:name w:val="footnote text"/>
    <w:basedOn w:val="a"/>
    <w:link w:val="af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af0">
    <w:name w:val="header"/>
    <w:basedOn w:val="a"/>
    <w:link w:val="af1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"/>
    <w:basedOn w:val="a"/>
    <w:link w:val="af3"/>
    <w:uiPriority w:val="99"/>
    <w:qFormat/>
    <w:pPr>
      <w:spacing w:after="120" w:line="240" w:lineRule="auto"/>
    </w:pPr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qFormat/>
    <w:pPr>
      <w:spacing w:after="120"/>
      <w:ind w:left="283"/>
    </w:pPr>
  </w:style>
  <w:style w:type="paragraph" w:styleId="af6">
    <w:name w:val="footer"/>
    <w:basedOn w:val="a"/>
    <w:link w:val="af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table" w:styleId="af9">
    <w:name w:val="Table Grid"/>
    <w:basedOn w:val="a1"/>
    <w:uiPriority w:val="99"/>
    <w:qFormat/>
    <w:locked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qFormat/>
    <w:locked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99"/>
    <w:qFormat/>
    <w:pPr>
      <w:ind w:left="720"/>
    </w:pPr>
  </w:style>
  <w:style w:type="character" w:customStyle="1" w:styleId="a9">
    <w:name w:val="Текст выноски Знак"/>
    <w:basedOn w:val="a0"/>
    <w:link w:val="a8"/>
    <w:uiPriority w:val="99"/>
    <w:semiHidden/>
    <w:qFormat/>
    <w:locked/>
    <w:rPr>
      <w:sz w:val="16"/>
      <w:szCs w:val="16"/>
    </w:rPr>
  </w:style>
  <w:style w:type="character" w:customStyle="1" w:styleId="af1">
    <w:name w:val="Верхний колонтитул Знак"/>
    <w:basedOn w:val="a0"/>
    <w:link w:val="af0"/>
    <w:uiPriority w:val="99"/>
    <w:qFormat/>
    <w:locked/>
  </w:style>
  <w:style w:type="character" w:customStyle="1" w:styleId="af7">
    <w:name w:val="Нижний колонтитул Знак"/>
    <w:basedOn w:val="a0"/>
    <w:link w:val="af6"/>
    <w:uiPriority w:val="99"/>
    <w:qFormat/>
    <w:locked/>
  </w:style>
  <w:style w:type="character" w:customStyle="1" w:styleId="af5">
    <w:name w:val="Основной текст с отступом Знак"/>
    <w:basedOn w:val="a0"/>
    <w:link w:val="af4"/>
    <w:uiPriority w:val="99"/>
    <w:semiHidden/>
    <w:qFormat/>
    <w:locked/>
  </w:style>
  <w:style w:type="character" w:customStyle="1" w:styleId="hmaodepartmenttel">
    <w:name w:val="hmao_department_tel"/>
    <w:basedOn w:val="a0"/>
    <w:uiPriority w:val="99"/>
    <w:qFormat/>
  </w:style>
  <w:style w:type="character" w:customStyle="1" w:styleId="ab">
    <w:name w:val="Текст примечания Знак"/>
    <w:basedOn w:val="a0"/>
    <w:link w:val="aa"/>
    <w:uiPriority w:val="99"/>
    <w:semiHidden/>
    <w:qFormat/>
    <w:locked/>
    <w:rPr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qFormat/>
    <w:locked/>
    <w:rPr>
      <w:b/>
      <w:bCs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qFormat/>
    <w:locked/>
    <w:rPr>
      <w:sz w:val="20"/>
      <w:szCs w:val="20"/>
    </w:rPr>
  </w:style>
  <w:style w:type="paragraph" w:customStyle="1" w:styleId="Style1">
    <w:name w:val="Style1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qFormat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sz w:val="16"/>
      <w:szCs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locked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qFormat/>
  </w:style>
  <w:style w:type="character" w:styleId="afb">
    <w:name w:val="Placeholder Text"/>
    <w:basedOn w:val="a0"/>
    <w:uiPriority w:val="99"/>
    <w:semiHidden/>
    <w:qFormat/>
    <w:rPr>
      <w:color w:val="808080"/>
    </w:rPr>
  </w:style>
  <w:style w:type="character" w:customStyle="1" w:styleId="r">
    <w:name w:val="r"/>
    <w:basedOn w:val="a0"/>
    <w:uiPriority w:val="99"/>
    <w:qFormat/>
  </w:style>
  <w:style w:type="paragraph" w:customStyle="1" w:styleId="ConsNormal">
    <w:name w:val="ConsNormal"/>
    <w:uiPriority w:val="99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  <w:qFormat/>
  </w:style>
  <w:style w:type="paragraph" w:customStyle="1" w:styleId="11">
    <w:name w:val="Рецензия1"/>
    <w:hidden/>
    <w:uiPriority w:val="99"/>
    <w:semiHidden/>
    <w:qFormat/>
    <w:rPr>
      <w:rFonts w:ascii="Tms Rmn" w:hAnsi="Tms Rmn" w:cs="Tms Rm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3326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44</cp:revision>
  <cp:lastPrinted>2023-12-22T10:45:00Z</cp:lastPrinted>
  <dcterms:created xsi:type="dcterms:W3CDTF">2016-07-04T06:02:00Z</dcterms:created>
  <dcterms:modified xsi:type="dcterms:W3CDTF">2023-12-25T09:41:00Z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A6BED86B22C843D7A66759280B8A6753_12</vt:lpwstr>
  </property>
</Properties>
</file>